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7C2E9C42" w14:textId="77777777" w:rsidTr="00E71C26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D7A6D" w14:textId="210BAFBD" w:rsidR="00866322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866322">
              <w:t>Praktijkbegeleider</w:t>
            </w:r>
          </w:p>
        </w:tc>
      </w:tr>
      <w:tr w:rsidR="0036668A" w:rsidRPr="0036668A" w14:paraId="47193120" w14:textId="77777777" w:rsidTr="00E71C26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32D8923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14:paraId="24F2D29E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14:paraId="1286B52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4DFF35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14:paraId="2E86C1C5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</w:p>
          <w:p w14:paraId="02C47DC2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CC3E62" w:rsidRPr="0036668A" w14:paraId="6C8D548A" w14:textId="77777777" w:rsidTr="00E71C26">
        <w:tc>
          <w:tcPr>
            <w:tcW w:w="4538" w:type="pct"/>
            <w:gridSpan w:val="2"/>
          </w:tcPr>
          <w:p w14:paraId="2C7E7491" w14:textId="77777777" w:rsidR="00CC3E62" w:rsidRPr="00013CB4" w:rsidRDefault="00CC3E62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0A4AA44A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66322" w:rsidRPr="00866322" w14:paraId="442D905C" w14:textId="77777777" w:rsidTr="00866322">
        <w:tc>
          <w:tcPr>
            <w:tcW w:w="4538" w:type="pct"/>
            <w:gridSpan w:val="2"/>
          </w:tcPr>
          <w:p w14:paraId="34195F82" w14:textId="77777777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4C71C8B4" w14:textId="77777777" w:rsidR="00866322" w:rsidRPr="00866322" w:rsidRDefault="00866322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7017E4EC" w14:textId="77777777" w:rsidTr="00866322">
        <w:tc>
          <w:tcPr>
            <w:tcW w:w="4538" w:type="pct"/>
            <w:gridSpan w:val="2"/>
          </w:tcPr>
          <w:p w14:paraId="031A825E" w14:textId="646C899B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Praktijkdagen zijn gevolgd</w:t>
            </w:r>
          </w:p>
        </w:tc>
        <w:sdt>
          <w:sdtPr>
            <w:rPr>
              <w:sz w:val="18"/>
              <w:szCs w:val="18"/>
            </w:rPr>
            <w:id w:val="187835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B0814EF" w14:textId="77777777" w:rsidR="00866322" w:rsidRPr="00866322" w:rsidRDefault="00866322" w:rsidP="00E71C26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866322" w14:paraId="6441C7A8" w14:textId="77777777" w:rsidTr="00E71C26">
        <w:tc>
          <w:tcPr>
            <w:tcW w:w="2094" w:type="pct"/>
          </w:tcPr>
          <w:p w14:paraId="5FB6293E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14:paraId="6A5924EF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Werkproces</w:t>
            </w:r>
            <w:r w:rsidR="00090D5C" w:rsidRPr="00866322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14:paraId="78EAD6DD" w14:textId="77777777" w:rsidR="0036668A" w:rsidRPr="00866322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66322" w:rsidRPr="00866322" w14:paraId="50920B5F" w14:textId="77777777" w:rsidTr="00DA7F4D">
        <w:tc>
          <w:tcPr>
            <w:tcW w:w="2094" w:type="pct"/>
            <w:vMerge w:val="restart"/>
          </w:tcPr>
          <w:p w14:paraId="4A955D1C" w14:textId="5560F5DD" w:rsidR="00866322" w:rsidRPr="00866322" w:rsidRDefault="00866322" w:rsidP="00866322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4.4 Bevorderen van competentieontwikkeling kader</w:t>
            </w:r>
          </w:p>
        </w:tc>
        <w:tc>
          <w:tcPr>
            <w:tcW w:w="2444" w:type="pct"/>
          </w:tcPr>
          <w:p w14:paraId="5F21D648" w14:textId="41ACFF7C" w:rsidR="00866322" w:rsidRPr="00866322" w:rsidRDefault="00866322" w:rsidP="00866322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 xml:space="preserve">4.4.1 Informeert kader (in opleiding) 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0268390" w14:textId="77777777" w:rsidR="00866322" w:rsidRPr="00866322" w:rsidRDefault="00866322" w:rsidP="00866322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2E23082A" w14:textId="77777777" w:rsidTr="00DA7F4D">
        <w:tc>
          <w:tcPr>
            <w:tcW w:w="2094" w:type="pct"/>
            <w:vMerge/>
          </w:tcPr>
          <w:p w14:paraId="0DCB101C" w14:textId="77777777" w:rsidR="00866322" w:rsidRPr="00866322" w:rsidRDefault="00866322" w:rsidP="00866322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</w:tcPr>
          <w:p w14:paraId="4235B86C" w14:textId="296F89DD" w:rsidR="00866322" w:rsidRPr="00866322" w:rsidRDefault="00866322" w:rsidP="00866322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 xml:space="preserve">4.4.2 Creëert leeromgeving voor kader (in opleiding) 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1F0CE32" w14:textId="77777777" w:rsidR="00866322" w:rsidRPr="00866322" w:rsidRDefault="00866322" w:rsidP="00866322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37E66B2C" w14:textId="77777777" w:rsidTr="00DA7F4D">
        <w:tc>
          <w:tcPr>
            <w:tcW w:w="2094" w:type="pct"/>
            <w:vMerge/>
          </w:tcPr>
          <w:p w14:paraId="10FD0F59" w14:textId="77777777" w:rsidR="00866322" w:rsidRPr="00866322" w:rsidRDefault="00866322" w:rsidP="00866322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</w:tcPr>
          <w:p w14:paraId="574285DF" w14:textId="62D9A27D" w:rsidR="00866322" w:rsidRPr="00866322" w:rsidRDefault="00866322" w:rsidP="00866322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 xml:space="preserve">4.4.3 Begeleidt kader (in opleiding) 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E16B339" w14:textId="77777777" w:rsidR="00866322" w:rsidRPr="00866322" w:rsidRDefault="00866322" w:rsidP="00866322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866322" w14:paraId="40715193" w14:textId="77777777" w:rsidTr="00E71C26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00D0B146" w14:textId="77777777" w:rsidR="00866322" w:rsidRDefault="00866322" w:rsidP="00E71C26">
            <w:pPr>
              <w:rPr>
                <w:b/>
                <w:bCs/>
                <w:sz w:val="18"/>
                <w:szCs w:val="18"/>
              </w:rPr>
            </w:pPr>
          </w:p>
          <w:p w14:paraId="5058A06C" w14:textId="104D4EB2" w:rsidR="00036B0B" w:rsidRPr="00866322" w:rsidRDefault="00F927F1" w:rsidP="00E71C26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30F35A9" w14:textId="77777777" w:rsidR="00036B0B" w:rsidRPr="00866322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8A79D9" w14:textId="77777777" w:rsidR="00D12327" w:rsidRPr="00866322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866322" w14:paraId="076C43CB" w14:textId="77777777" w:rsidTr="00E71C26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565342C7" w14:textId="77777777" w:rsidR="00036B0B" w:rsidRPr="00866322" w:rsidRDefault="00036B0B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Handtekening beoordelaar</w:t>
            </w:r>
          </w:p>
          <w:p w14:paraId="5335A5FB" w14:textId="77777777" w:rsidR="0000222A" w:rsidRPr="00866322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4C2D7848" w14:textId="77777777" w:rsidR="00036B0B" w:rsidRPr="00866322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7169DB" w14:textId="77777777" w:rsidR="00DA2555" w:rsidRPr="00866322" w:rsidRDefault="00DA2555">
      <w:pPr>
        <w:rPr>
          <w:sz w:val="20"/>
          <w:szCs w:val="20"/>
        </w:rPr>
      </w:pPr>
    </w:p>
    <w:p w14:paraId="485734AB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548C6142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287BF25A" w14:textId="77777777" w:rsidR="00E93CE4" w:rsidRDefault="00E93CE4"/>
    <w:p w14:paraId="10D17FFE" w14:textId="77777777" w:rsidR="00866322" w:rsidRDefault="00866322"/>
    <w:p w14:paraId="29A33932" w14:textId="77777777" w:rsidR="00866322" w:rsidRDefault="00866322"/>
    <w:p w14:paraId="2B6DE2B3" w14:textId="77777777" w:rsidR="00866322" w:rsidRDefault="00866322"/>
    <w:p w14:paraId="2EE4B680" w14:textId="77777777" w:rsidR="00866322" w:rsidRDefault="00866322"/>
    <w:p w14:paraId="2AF4FF44" w14:textId="77777777" w:rsidR="00866322" w:rsidRDefault="00866322"/>
    <w:p w14:paraId="024DEC6A" w14:textId="77777777" w:rsidR="00866322" w:rsidRDefault="00866322"/>
    <w:p w14:paraId="1EF74CE2" w14:textId="77777777" w:rsidR="00866322" w:rsidRDefault="00866322"/>
    <w:p w14:paraId="360D243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31330A54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0E2002C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26E54741" w14:textId="77777777" w:rsidR="00866322" w:rsidRDefault="00866322" w:rsidP="00866322">
      <w:pPr>
        <w:pStyle w:val="NKBVKop1"/>
        <w:framePr w:wrap="around" w:hAnchor="page" w:x="1972" w:y="1657"/>
      </w:pPr>
      <w:r w:rsidRPr="00866322">
        <w:t>Instructie invullen beoordelingsformulier</w:t>
      </w:r>
    </w:p>
    <w:p w14:paraId="7D1719A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7A3F1C1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6224854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2E19CB3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2E94B479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19DC5D1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5EC6B70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49E27BFB" w14:textId="77777777" w:rsidR="00804079" w:rsidRDefault="00804079" w:rsidP="00804079">
      <w:pPr>
        <w:pStyle w:val="Lijstalinea"/>
        <w:spacing w:after="160" w:line="259" w:lineRule="auto"/>
      </w:pPr>
    </w:p>
    <w:p w14:paraId="10BB334A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78AB4EF5" w14:textId="77777777" w:rsidR="007610A2" w:rsidRDefault="007610A2">
      <w:pPr>
        <w:rPr>
          <w:sz w:val="20"/>
          <w:szCs w:val="20"/>
        </w:rPr>
      </w:pPr>
    </w:p>
    <w:p w14:paraId="5F010C3B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463F1DC2" w14:textId="03FF17F8" w:rsidR="007610A2" w:rsidRPr="0036668A" w:rsidRDefault="00866322" w:rsidP="007610A2">
      <w:pPr>
        <w:pStyle w:val="NKBVKop1"/>
        <w:framePr w:wrap="around"/>
      </w:pPr>
      <w:r>
        <w:t>4.4 Bevorderen van competentiegericht kader</w:t>
      </w:r>
    </w:p>
    <w:p w14:paraId="6518385A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866322" w:rsidRPr="0036668A" w14:paraId="5182733A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231E03BF" w14:textId="77777777" w:rsidR="00866322" w:rsidRPr="0036668A" w:rsidRDefault="00866322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 w:rsidRPr="00C43807">
              <w:rPr>
                <w:b/>
                <w:bCs/>
                <w:sz w:val="20"/>
                <w:szCs w:val="20"/>
              </w:rPr>
              <w:t xml:space="preserve">4.4.1 Informeert </w:t>
            </w:r>
            <w:r>
              <w:rPr>
                <w:b/>
                <w:bCs/>
                <w:sz w:val="20"/>
                <w:szCs w:val="20"/>
              </w:rPr>
              <w:t>kader</w:t>
            </w:r>
            <w:r w:rsidRPr="00C43807">
              <w:rPr>
                <w:b/>
                <w:bCs/>
                <w:sz w:val="20"/>
                <w:szCs w:val="20"/>
              </w:rPr>
              <w:t xml:space="preserve"> (in opleiding) </w:t>
            </w:r>
          </w:p>
        </w:tc>
      </w:tr>
      <w:tr w:rsidR="00866322" w:rsidRPr="0036668A" w14:paraId="430DD040" w14:textId="77777777" w:rsidTr="0068041F">
        <w:tc>
          <w:tcPr>
            <w:tcW w:w="2537" w:type="pct"/>
            <w:shd w:val="clear" w:color="auto" w:fill="E7E6E6" w:themeFill="background2"/>
          </w:tcPr>
          <w:p w14:paraId="148B64CB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2A688BA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9D81E44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866322" w:rsidRPr="0036668A" w14:paraId="30930524" w14:textId="77777777" w:rsidTr="0068041F">
        <w:tc>
          <w:tcPr>
            <w:tcW w:w="2537" w:type="pct"/>
          </w:tcPr>
          <w:p w14:paraId="03FAEDE9" w14:textId="77777777" w:rsidR="00866322" w:rsidRPr="00F83002" w:rsidRDefault="00866322" w:rsidP="0068041F">
            <w:pPr>
              <w:rPr>
                <w:sz w:val="20"/>
                <w:szCs w:val="20"/>
              </w:rPr>
            </w:pPr>
            <w:r w:rsidRPr="005C7404">
              <w:rPr>
                <w:rStyle w:val="normaltextrun"/>
                <w:rFonts w:cs="Segoe UI"/>
                <w:sz w:val="18"/>
                <w:szCs w:val="18"/>
              </w:rPr>
              <w:t xml:space="preserve">Draagt relevante informatie voor </w:t>
            </w:r>
            <w:r>
              <w:rPr>
                <w:rStyle w:val="normaltextrun"/>
                <w:rFonts w:cs="Segoe UI"/>
                <w:sz w:val="18"/>
                <w:szCs w:val="18"/>
              </w:rPr>
              <w:t>kader</w:t>
            </w:r>
            <w:r w:rsidRPr="005C7404">
              <w:rPr>
                <w:rStyle w:val="normaltextrun"/>
                <w:rFonts w:cs="Segoe UI"/>
                <w:sz w:val="18"/>
                <w:szCs w:val="18"/>
              </w:rPr>
              <w:t xml:space="preserve"> binnen de vereniging/organisatie over.</w:t>
            </w:r>
            <w:r w:rsidRPr="005C7404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5C7404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4C85C222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2757EEC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4DB070FA" w14:textId="77777777" w:rsidTr="0068041F">
        <w:tc>
          <w:tcPr>
            <w:tcW w:w="2537" w:type="pct"/>
          </w:tcPr>
          <w:p w14:paraId="13391504" w14:textId="77777777" w:rsidR="00866322" w:rsidRPr="00F83002" w:rsidRDefault="00866322" w:rsidP="0068041F">
            <w:pPr>
              <w:rPr>
                <w:sz w:val="20"/>
                <w:szCs w:val="20"/>
              </w:rPr>
            </w:pPr>
            <w:r w:rsidRPr="005C7404">
              <w:rPr>
                <w:rStyle w:val="normaltextrun"/>
                <w:rFonts w:cs="Segoe UI"/>
                <w:sz w:val="18"/>
                <w:szCs w:val="18"/>
              </w:rPr>
              <w:t>Raadpleegt kennisbronnen/ deskundigen.</w:t>
            </w:r>
            <w:r w:rsidRPr="005C7404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5C7404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0FE7F341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06BABF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1231EF75" w14:textId="77777777" w:rsidTr="0068041F">
        <w:tc>
          <w:tcPr>
            <w:tcW w:w="2537" w:type="pct"/>
            <w:shd w:val="clear" w:color="auto" w:fill="E7E6E6" w:themeFill="background2"/>
          </w:tcPr>
          <w:p w14:paraId="04EB0FA6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8C40B33" w14:textId="77777777" w:rsidR="00866322" w:rsidRPr="0036668A" w:rsidRDefault="00866322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color w:val="auto"/>
                <w:sz w:val="18"/>
                <w:szCs w:val="18"/>
              </w:rPr>
              <w:t>Het kader beschikt over relevante informatie.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3EE90B3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71465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55123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205E6C2" w14:textId="77777777" w:rsidR="00866322" w:rsidRDefault="0086632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866322" w:rsidRPr="0036668A" w14:paraId="67FE878C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063630E5" w14:textId="77777777" w:rsidR="00866322" w:rsidRPr="0036668A" w:rsidRDefault="00866322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 w:rsidRPr="000E0023">
              <w:rPr>
                <w:b/>
                <w:bCs/>
                <w:sz w:val="20"/>
                <w:szCs w:val="20"/>
              </w:rPr>
              <w:t xml:space="preserve">4.4.2 Creëert leeromgeving voor </w:t>
            </w:r>
            <w:r>
              <w:rPr>
                <w:b/>
                <w:bCs/>
                <w:sz w:val="20"/>
                <w:szCs w:val="20"/>
              </w:rPr>
              <w:t>kader</w:t>
            </w:r>
            <w:r w:rsidRPr="000E0023">
              <w:rPr>
                <w:b/>
                <w:bCs/>
                <w:sz w:val="20"/>
                <w:szCs w:val="20"/>
              </w:rPr>
              <w:t xml:space="preserve"> (in opleiding)</w:t>
            </w:r>
            <w:r w:rsidRPr="000E0023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 </w:t>
            </w:r>
            <w:r w:rsidRPr="000E0023">
              <w:rPr>
                <w:rFonts w:cs="DINPro-Regular"/>
                <w:b/>
                <w:bCs/>
                <w:sz w:val="20"/>
                <w:szCs w:val="20"/>
              </w:rPr>
              <w:t> </w:t>
            </w:r>
          </w:p>
        </w:tc>
      </w:tr>
      <w:tr w:rsidR="00866322" w:rsidRPr="0036668A" w14:paraId="61365C4A" w14:textId="77777777" w:rsidTr="0068041F">
        <w:tc>
          <w:tcPr>
            <w:tcW w:w="2537" w:type="pct"/>
            <w:shd w:val="clear" w:color="auto" w:fill="E7E6E6" w:themeFill="background2"/>
          </w:tcPr>
          <w:p w14:paraId="2AA2F534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8A5A295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55B0E0A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866322" w:rsidRPr="0036668A" w14:paraId="476A80E4" w14:textId="77777777" w:rsidTr="0068041F">
        <w:tc>
          <w:tcPr>
            <w:tcW w:w="2537" w:type="pct"/>
          </w:tcPr>
          <w:p w14:paraId="7D7F67BC" w14:textId="77777777" w:rsidR="00866322" w:rsidRPr="004C6A87" w:rsidRDefault="00866322" w:rsidP="0068041F">
            <w:pPr>
              <w:rPr>
                <w:sz w:val="20"/>
                <w:szCs w:val="20"/>
              </w:rPr>
            </w:pPr>
            <w:r w:rsidRPr="00002989">
              <w:rPr>
                <w:rStyle w:val="normaltextrun"/>
                <w:rFonts w:cs="Segoe UI"/>
                <w:sz w:val="18"/>
                <w:szCs w:val="18"/>
              </w:rPr>
              <w:t>Stelt leerwerkplan voor vereniging/organisatie op en bij.</w:t>
            </w:r>
            <w:r w:rsidRPr="00002989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02989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1BBB83DF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3BEBD22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52E66E2F" w14:textId="77777777" w:rsidTr="0068041F">
        <w:tc>
          <w:tcPr>
            <w:tcW w:w="2537" w:type="pct"/>
          </w:tcPr>
          <w:p w14:paraId="5BDF85DD" w14:textId="77777777" w:rsidR="00866322" w:rsidRPr="004C6A87" w:rsidRDefault="00866322" w:rsidP="0068041F">
            <w:pPr>
              <w:rPr>
                <w:sz w:val="20"/>
                <w:szCs w:val="20"/>
              </w:rPr>
            </w:pPr>
            <w:r w:rsidRPr="00002989">
              <w:rPr>
                <w:rStyle w:val="normaltextrun"/>
                <w:rFonts w:cs="Segoe UI"/>
                <w:sz w:val="18"/>
                <w:szCs w:val="18"/>
              </w:rPr>
              <w:t xml:space="preserve">Creëert een optimale- en veilige leerwerkplek voor </w:t>
            </w:r>
            <w:r>
              <w:rPr>
                <w:rStyle w:val="normaltextrun"/>
                <w:rFonts w:cs="Segoe UI"/>
                <w:sz w:val="18"/>
                <w:szCs w:val="18"/>
              </w:rPr>
              <w:t>kader</w:t>
            </w:r>
            <w:r w:rsidRPr="00002989">
              <w:rPr>
                <w:rStyle w:val="normaltextrun"/>
                <w:rFonts w:cs="Segoe UI"/>
                <w:sz w:val="18"/>
                <w:szCs w:val="18"/>
              </w:rPr>
              <w:t xml:space="preserve"> in opleiding.</w:t>
            </w:r>
            <w:r w:rsidRPr="00002989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02989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291F63BA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441946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46B762F2" w14:textId="77777777" w:rsidTr="0068041F">
        <w:tc>
          <w:tcPr>
            <w:tcW w:w="2537" w:type="pct"/>
          </w:tcPr>
          <w:p w14:paraId="6D1DE134" w14:textId="77777777" w:rsidR="00866322" w:rsidRPr="004C6A87" w:rsidRDefault="00866322" w:rsidP="0068041F">
            <w:pPr>
              <w:rPr>
                <w:sz w:val="20"/>
                <w:szCs w:val="20"/>
              </w:rPr>
            </w:pPr>
            <w:r w:rsidRPr="00002989">
              <w:rPr>
                <w:rStyle w:val="normaltextrun"/>
                <w:rFonts w:cs="Segoe UI"/>
                <w:sz w:val="18"/>
                <w:szCs w:val="18"/>
              </w:rPr>
              <w:t>Onderhoudt contact met</w:t>
            </w:r>
            <w:r w:rsidRPr="00002989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02989">
              <w:rPr>
                <w:rStyle w:val="normaltextrun"/>
                <w:rFonts w:cs="Segoe UI"/>
                <w:sz w:val="18"/>
                <w:szCs w:val="18"/>
              </w:rPr>
              <w:t>opleiders</w:t>
            </w:r>
            <w:r w:rsidRPr="00002989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02989">
              <w:rPr>
                <w:rStyle w:val="normaltextrun"/>
                <w:rFonts w:cs="Segoe UI"/>
                <w:sz w:val="18"/>
                <w:szCs w:val="18"/>
              </w:rPr>
              <w:t>van de opleiding.</w:t>
            </w:r>
          </w:p>
        </w:tc>
        <w:tc>
          <w:tcPr>
            <w:tcW w:w="204" w:type="pct"/>
          </w:tcPr>
          <w:p w14:paraId="2E5589D1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294EF91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3B799AB7" w14:textId="77777777" w:rsidTr="0068041F">
        <w:tc>
          <w:tcPr>
            <w:tcW w:w="2537" w:type="pct"/>
            <w:shd w:val="clear" w:color="auto" w:fill="E7E6E6" w:themeFill="background2"/>
          </w:tcPr>
          <w:p w14:paraId="045BAC85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BF60C2F" w14:textId="77777777" w:rsidR="00866322" w:rsidRDefault="00866322" w:rsidP="0068041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  <w:r>
              <w:rPr>
                <w:rStyle w:val="normaltextrun"/>
                <w:rFonts w:ascii="DINPro-Regular" w:hAnsi="DINPro-Regular" w:cs="Segoe UI"/>
                <w:sz w:val="18"/>
                <w:szCs w:val="18"/>
              </w:rPr>
              <w:t>De leerwerkplek is een sociaal en fysiek veilige plek om optimaal te leren en ontwikkelen.</w:t>
            </w:r>
            <w:r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>
              <w:rPr>
                <w:rStyle w:val="eop"/>
                <w:rFonts w:ascii="DINPro-Regular" w:hAnsi="DINPro-Regular" w:cs="Segoe UI"/>
                <w:b/>
                <w:bCs/>
                <w:sz w:val="18"/>
                <w:szCs w:val="18"/>
              </w:rPr>
              <w:t> </w:t>
            </w:r>
          </w:p>
          <w:p w14:paraId="393E44CF" w14:textId="77777777" w:rsidR="00866322" w:rsidRPr="00354FC6" w:rsidRDefault="00866322" w:rsidP="0068041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eop"/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  <w:r>
              <w:rPr>
                <w:rStyle w:val="normaltextrun"/>
                <w:rFonts w:ascii="DINPro-Regular" w:hAnsi="DINPro-Regular" w:cs="Segoe UI"/>
                <w:sz w:val="18"/>
                <w:szCs w:val="18"/>
              </w:rPr>
              <w:t>Het leerwerkplan is actueel en afgestemd op de leerwerkplek.</w:t>
            </w:r>
            <w:r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>
              <w:rPr>
                <w:rStyle w:val="eop"/>
                <w:rFonts w:ascii="DINPro-Regular" w:hAnsi="DINPro-Regular" w:cs="Segoe UI"/>
                <w:b/>
                <w:bCs/>
                <w:sz w:val="18"/>
                <w:szCs w:val="18"/>
              </w:rPr>
              <w:t> </w:t>
            </w:r>
          </w:p>
          <w:p w14:paraId="24E29BF5" w14:textId="77777777" w:rsidR="00866322" w:rsidRPr="002202F1" w:rsidRDefault="00866322" w:rsidP="006804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485C8EB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6592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8839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DEF155F" w14:textId="77777777" w:rsidR="00866322" w:rsidRDefault="0086632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866322" w:rsidRPr="0036668A" w14:paraId="0D3D8526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088C664E" w14:textId="77777777" w:rsidR="00866322" w:rsidRPr="0036668A" w:rsidRDefault="00866322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4.3 Begeleidt kader (in opleiding)</w:t>
            </w:r>
          </w:p>
        </w:tc>
      </w:tr>
      <w:tr w:rsidR="00866322" w:rsidRPr="0036668A" w14:paraId="7861F6B5" w14:textId="77777777" w:rsidTr="0068041F">
        <w:tc>
          <w:tcPr>
            <w:tcW w:w="2537" w:type="pct"/>
            <w:shd w:val="clear" w:color="auto" w:fill="E7E6E6" w:themeFill="background2"/>
          </w:tcPr>
          <w:p w14:paraId="0C29A8DF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354030FA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AA3C8F9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866322" w:rsidRPr="0036668A" w14:paraId="5A392A2B" w14:textId="77777777" w:rsidTr="0068041F">
        <w:tc>
          <w:tcPr>
            <w:tcW w:w="2537" w:type="pct"/>
          </w:tcPr>
          <w:p w14:paraId="61428081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 xml:space="preserve">Geeft </w:t>
            </w:r>
            <w:r>
              <w:rPr>
                <w:rStyle w:val="normaltextrun"/>
                <w:rFonts w:cs="Segoe UI"/>
                <w:sz w:val="18"/>
                <w:szCs w:val="18"/>
              </w:rPr>
              <w:t>kader</w:t>
            </w:r>
            <w:r w:rsidRPr="00047F56">
              <w:rPr>
                <w:rStyle w:val="normaltextrun"/>
                <w:rFonts w:cs="Segoe UI"/>
                <w:sz w:val="18"/>
                <w:szCs w:val="18"/>
              </w:rPr>
              <w:t xml:space="preserve"> in opleiding feedback op de uitvoering van hun opdrachten.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4F48AD5A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22F4364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03ECD50C" w14:textId="77777777" w:rsidTr="0068041F">
        <w:tc>
          <w:tcPr>
            <w:tcW w:w="2537" w:type="pct"/>
          </w:tcPr>
          <w:p w14:paraId="5E13A177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lastRenderedPageBreak/>
              <w:t>De manier van omgang en de communicatie is afgestemd op de doelgroep.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3226370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F192D5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07D7DCD6" w14:textId="77777777" w:rsidTr="0068041F">
        <w:tc>
          <w:tcPr>
            <w:tcW w:w="2537" w:type="pct"/>
          </w:tcPr>
          <w:p w14:paraId="2FB5E5A2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 xml:space="preserve">Benadert </w:t>
            </w:r>
            <w:r>
              <w:rPr>
                <w:rStyle w:val="normaltextrun"/>
                <w:rFonts w:cs="Segoe UI"/>
                <w:sz w:val="18"/>
                <w:szCs w:val="18"/>
              </w:rPr>
              <w:t>kader</w:t>
            </w:r>
            <w:r w:rsidRPr="00047F56">
              <w:rPr>
                <w:rStyle w:val="normaltextrun"/>
                <w:rFonts w:cs="Segoe UI"/>
                <w:sz w:val="18"/>
                <w:szCs w:val="18"/>
              </w:rPr>
              <w:t xml:space="preserve"> in opleiding positief en pedagogisch verantwoord.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70373B22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1E48BE7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5FCC9B47" w14:textId="77777777" w:rsidTr="0068041F">
        <w:tc>
          <w:tcPr>
            <w:tcW w:w="2537" w:type="pct"/>
          </w:tcPr>
          <w:p w14:paraId="7F3FAEE4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Gaat correct om met alle betrokkenen.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49256706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AEE374F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375A514A" w14:textId="77777777" w:rsidTr="0068041F">
        <w:tc>
          <w:tcPr>
            <w:tcW w:w="2537" w:type="pct"/>
          </w:tcPr>
          <w:p w14:paraId="476DDADE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Komt afspraken na.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5C725BF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A3E694C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10BA4C16" w14:textId="77777777" w:rsidTr="0068041F">
        <w:tc>
          <w:tcPr>
            <w:tcW w:w="2537" w:type="pct"/>
          </w:tcPr>
          <w:p w14:paraId="1EED6511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 xml:space="preserve">Houdt zich aan de </w:t>
            </w:r>
            <w:r w:rsidRPr="0043775E">
              <w:rPr>
                <w:color w:val="auto"/>
                <w:sz w:val="18"/>
                <w:szCs w:val="18"/>
              </w:rPr>
              <w:t>Gedragscode voor trainer-coaches en begeleiders</w:t>
            </w:r>
          </w:p>
        </w:tc>
        <w:tc>
          <w:tcPr>
            <w:tcW w:w="204" w:type="pct"/>
          </w:tcPr>
          <w:p w14:paraId="144B0735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D60416A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5CD5270B" w14:textId="77777777" w:rsidTr="0068041F">
        <w:tc>
          <w:tcPr>
            <w:tcW w:w="2537" w:type="pct"/>
          </w:tcPr>
          <w:p w14:paraId="5605B3E5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Staat model voor correct gedrag op en rond sport- en/of opleidingslocatie.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33D3321B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8360E73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2D562B42" w14:textId="77777777" w:rsidTr="0068041F">
        <w:tc>
          <w:tcPr>
            <w:tcW w:w="2537" w:type="pct"/>
          </w:tcPr>
          <w:p w14:paraId="7847C5F5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Gaat vertrouwelijk om met persoonlijke informatie.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74823698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2756951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3154987F" w14:textId="77777777" w:rsidTr="0068041F">
        <w:tc>
          <w:tcPr>
            <w:tcW w:w="2537" w:type="pct"/>
          </w:tcPr>
          <w:p w14:paraId="5DC64CDB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Reflecteert op het eigen handelen.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1B7F4B26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D729F42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329BB922" w14:textId="77777777" w:rsidTr="0068041F">
        <w:tc>
          <w:tcPr>
            <w:tcW w:w="2537" w:type="pct"/>
          </w:tcPr>
          <w:p w14:paraId="156AFACF" w14:textId="77777777" w:rsidR="00866322" w:rsidRPr="00A942B7" w:rsidRDefault="00866322" w:rsidP="0068041F">
            <w:pPr>
              <w:rPr>
                <w:sz w:val="20"/>
                <w:szCs w:val="20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Vraagt feedback.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4424934B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3371A6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364474E7" w14:textId="77777777" w:rsidTr="0068041F">
        <w:tc>
          <w:tcPr>
            <w:tcW w:w="2537" w:type="pct"/>
          </w:tcPr>
          <w:p w14:paraId="1B1A204D" w14:textId="77777777" w:rsidR="00866322" w:rsidRPr="00A942B7" w:rsidRDefault="00866322" w:rsidP="0068041F">
            <w:pPr>
              <w:rPr>
                <w:color w:val="auto"/>
                <w:sz w:val="18"/>
                <w:szCs w:val="18"/>
              </w:rPr>
            </w:pPr>
            <w:r w:rsidRPr="00047F56">
              <w:rPr>
                <w:rStyle w:val="normaltextrun"/>
                <w:rFonts w:cs="Segoe UI"/>
                <w:sz w:val="18"/>
                <w:szCs w:val="18"/>
              </w:rPr>
              <w:t>Verwoordt eigen leerbehoeften.</w:t>
            </w:r>
            <w:r w:rsidRPr="00047F56"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 w:rsidRPr="00047F56">
              <w:rPr>
                <w:rStyle w:val="eop"/>
                <w:rFonts w:cs="Segoe U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</w:tcPr>
          <w:p w14:paraId="5455E05F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D8D7167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1D111E3E" w14:textId="77777777" w:rsidTr="0068041F">
        <w:tc>
          <w:tcPr>
            <w:tcW w:w="2537" w:type="pct"/>
          </w:tcPr>
          <w:p w14:paraId="7B459EC0" w14:textId="77777777" w:rsidR="00866322" w:rsidRPr="00A942B7" w:rsidRDefault="00866322" w:rsidP="0068041F">
            <w:pPr>
              <w:rPr>
                <w:color w:val="auto"/>
                <w:sz w:val="18"/>
                <w:szCs w:val="18"/>
              </w:rPr>
            </w:pPr>
            <w:r w:rsidRPr="00047F56">
              <w:rPr>
                <w:rStyle w:val="normaltextrun"/>
                <w:rFonts w:cs="Calibri"/>
                <w:sz w:val="18"/>
                <w:szCs w:val="18"/>
              </w:rPr>
              <w:t>Legt leermomenten vast.</w:t>
            </w:r>
            <w:r w:rsidRPr="00047F56">
              <w:rPr>
                <w:rStyle w:val="normaltextrun"/>
                <w:rFonts w:ascii="Calibri" w:hAnsi="Calibri" w:cs="Calibri"/>
                <w:b/>
                <w:bCs/>
                <w:sz w:val="18"/>
                <w:szCs w:val="18"/>
              </w:rPr>
              <w:t> </w:t>
            </w:r>
          </w:p>
        </w:tc>
        <w:tc>
          <w:tcPr>
            <w:tcW w:w="204" w:type="pct"/>
          </w:tcPr>
          <w:p w14:paraId="38E82DFA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E389DF9" w14:textId="77777777" w:rsidR="00866322" w:rsidRPr="0036668A" w:rsidRDefault="00866322" w:rsidP="0068041F">
            <w:pPr>
              <w:rPr>
                <w:sz w:val="20"/>
                <w:szCs w:val="20"/>
              </w:rPr>
            </w:pPr>
          </w:p>
        </w:tc>
      </w:tr>
      <w:tr w:rsidR="00866322" w:rsidRPr="0036668A" w14:paraId="18E3DF45" w14:textId="77777777" w:rsidTr="0068041F">
        <w:tc>
          <w:tcPr>
            <w:tcW w:w="2537" w:type="pct"/>
            <w:shd w:val="clear" w:color="auto" w:fill="E7E6E6" w:themeFill="background2"/>
          </w:tcPr>
          <w:p w14:paraId="34C2009F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19EB446" w14:textId="77777777" w:rsidR="00866322" w:rsidRDefault="00866322" w:rsidP="0068041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  <w:r>
              <w:rPr>
                <w:rStyle w:val="normaltextrun"/>
                <w:rFonts w:ascii="DINPro-Regular" w:hAnsi="DINPro-Regular" w:cs="Segoe UI"/>
                <w:sz w:val="18"/>
                <w:szCs w:val="18"/>
              </w:rPr>
              <w:t>Het kader ontvangt positieve feedback.</w:t>
            </w:r>
            <w:r>
              <w:rPr>
                <w:rStyle w:val="normaltextrun"/>
                <w:rFonts w:ascii="Cambria Math" w:hAnsi="Cambria Math" w:cs="Cambria Math"/>
                <w:sz w:val="18"/>
                <w:szCs w:val="18"/>
              </w:rPr>
              <w:t> </w:t>
            </w:r>
            <w:r>
              <w:rPr>
                <w:rStyle w:val="eop"/>
                <w:rFonts w:ascii="DINPro-Regular" w:hAnsi="DINPro-Regular" w:cs="Segoe UI"/>
                <w:b/>
                <w:bCs/>
                <w:sz w:val="18"/>
                <w:szCs w:val="18"/>
              </w:rPr>
              <w:t> </w:t>
            </w:r>
          </w:p>
          <w:p w14:paraId="1076931C" w14:textId="77777777" w:rsidR="00866322" w:rsidRPr="00354FC6" w:rsidRDefault="00866322" w:rsidP="0068041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  <w:r>
              <w:rPr>
                <w:rStyle w:val="normaltextrun"/>
                <w:rFonts w:ascii="DINPro-Regular" w:hAnsi="DINPro-Regular" w:cs="Segoe UI"/>
                <w:sz w:val="18"/>
                <w:szCs w:val="18"/>
              </w:rPr>
              <w:t>De begeleiding is positief, veilig en afgestemd op het kader in opleiding</w:t>
            </w:r>
          </w:p>
          <w:p w14:paraId="2FF65D0F" w14:textId="77777777" w:rsidR="00866322" w:rsidRPr="008A271D" w:rsidRDefault="00866322" w:rsidP="0068041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DINPro-Regular" w:hAnsi="DINPro-Regular" w:cs="Segoe UI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95CD1A8" w14:textId="77777777" w:rsidR="00866322" w:rsidRPr="0036668A" w:rsidRDefault="0086632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885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2187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F551562" w14:textId="77777777" w:rsidR="00866322" w:rsidRDefault="00866322">
      <w:pPr>
        <w:rPr>
          <w:sz w:val="20"/>
          <w:szCs w:val="20"/>
        </w:rPr>
      </w:pPr>
    </w:p>
    <w:sectPr w:rsidR="00866322" w:rsidSect="0038490F">
      <w:footerReference w:type="defaul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D83E" w14:textId="77777777" w:rsidR="00855DA8" w:rsidRDefault="00855DA8" w:rsidP="00D40BCE">
      <w:pPr>
        <w:spacing w:line="240" w:lineRule="auto"/>
      </w:pPr>
      <w:r>
        <w:separator/>
      </w:r>
    </w:p>
  </w:endnote>
  <w:endnote w:type="continuationSeparator" w:id="0">
    <w:p w14:paraId="30D6C074" w14:textId="77777777" w:rsidR="00855DA8" w:rsidRDefault="00855DA8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EndPr/>
    <w:sdtContent>
      <w:p w14:paraId="66E0CD59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75296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4662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32AA4B" w14:textId="42385A1D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866322">
      <w:t>PB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EndPr/>
    <w:sdtContent>
      <w:p w14:paraId="5761C010" w14:textId="77777777" w:rsidR="00906BFB" w:rsidRPr="009D0680" w:rsidRDefault="006F2A38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C120A4A" w14:textId="7F1EE6DA" w:rsidR="00906BFB" w:rsidRDefault="00866322" w:rsidP="006F2A38">
    <w:pPr>
      <w:pStyle w:val="Voettekst"/>
      <w:tabs>
        <w:tab w:val="clear" w:pos="4536"/>
        <w:tab w:val="clear" w:pos="9072"/>
        <w:tab w:val="left" w:pos="4950"/>
      </w:tabs>
    </w:pPr>
    <w:r>
      <w:t>4.4 Bevorderen van competentiegericht kader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42A0" w14:textId="77777777" w:rsidR="00855DA8" w:rsidRDefault="00855DA8" w:rsidP="00D40BCE">
      <w:pPr>
        <w:spacing w:line="240" w:lineRule="auto"/>
      </w:pPr>
      <w:r>
        <w:separator/>
      </w:r>
    </w:p>
  </w:footnote>
  <w:footnote w:type="continuationSeparator" w:id="0">
    <w:p w14:paraId="50B03ABE" w14:textId="77777777" w:rsidR="00855DA8" w:rsidRDefault="00855DA8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F5B5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2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C1A"/>
    <w:rsid w:val="004437EE"/>
    <w:rsid w:val="004468E3"/>
    <w:rsid w:val="004B5D49"/>
    <w:rsid w:val="004C0C8D"/>
    <w:rsid w:val="004E0BF2"/>
    <w:rsid w:val="005020FC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55DA8"/>
    <w:rsid w:val="00861FEB"/>
    <w:rsid w:val="00866322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47CC0"/>
    <w:rsid w:val="00A64480"/>
    <w:rsid w:val="00A72543"/>
    <w:rsid w:val="00A73CC6"/>
    <w:rsid w:val="00A94660"/>
    <w:rsid w:val="00A96D89"/>
    <w:rsid w:val="00AD3035"/>
    <w:rsid w:val="00AF4C86"/>
    <w:rsid w:val="00AF71F4"/>
    <w:rsid w:val="00B04617"/>
    <w:rsid w:val="00B0582B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AD70"/>
  <w15:chartTrackingRefBased/>
  <w15:docId w15:val="{E8F9474F-1C5F-4A7F-B61C-FFD8D8B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8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7</TotalTime>
  <Pages>4</Pages>
  <Words>528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1</cp:revision>
  <dcterms:created xsi:type="dcterms:W3CDTF">2026-07-17T19:37:00Z</dcterms:created>
  <dcterms:modified xsi:type="dcterms:W3CDTF">2026-07-17T19:45:00Z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